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20" w:rsidRDefault="008D7F3D">
      <w:bookmarkStart w:id="0" w:name="_GoBack"/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E8EF49D" wp14:editId="7D4B2F5B">
            <wp:simplePos x="0" y="0"/>
            <wp:positionH relativeFrom="column">
              <wp:posOffset>1162367</wp:posOffset>
            </wp:positionH>
            <wp:positionV relativeFrom="paragraph">
              <wp:posOffset>-841058</wp:posOffset>
            </wp:positionV>
            <wp:extent cx="3571875" cy="6057900"/>
            <wp:effectExtent l="0" t="4762" r="4762" b="4763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718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Mriekatabuky"/>
        <w:tblpPr w:leftFromText="141" w:rightFromText="141" w:vertAnchor="page" w:horzAnchor="margin" w:tblpY="8986"/>
        <w:tblW w:w="9322" w:type="dxa"/>
        <w:tblLook w:val="0100" w:firstRow="0" w:lastRow="0" w:firstColumn="0" w:lastColumn="1" w:noHBand="0" w:noVBand="0"/>
      </w:tblPr>
      <w:tblGrid>
        <w:gridCol w:w="848"/>
        <w:gridCol w:w="1954"/>
        <w:gridCol w:w="1984"/>
        <w:gridCol w:w="1134"/>
        <w:gridCol w:w="3402"/>
      </w:tblGrid>
      <w:tr w:rsidR="00277920" w:rsidTr="000F2395">
        <w:trPr>
          <w:trHeight w:val="358"/>
        </w:trPr>
        <w:tc>
          <w:tcPr>
            <w:tcW w:w="0" w:type="auto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Pozícia</w:t>
            </w:r>
          </w:p>
        </w:tc>
        <w:tc>
          <w:tcPr>
            <w:tcW w:w="1954" w:type="dxa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Názov náhradného dielu</w:t>
            </w:r>
          </w:p>
        </w:tc>
        <w:tc>
          <w:tcPr>
            <w:tcW w:w="1984" w:type="dxa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Číslo výkresu alebo označenie</w:t>
            </w:r>
          </w:p>
        </w:tc>
        <w:tc>
          <w:tcPr>
            <w:tcW w:w="1134" w:type="dxa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Typ stroja</w:t>
            </w:r>
          </w:p>
        </w:tc>
        <w:tc>
          <w:tcPr>
            <w:tcW w:w="3402" w:type="dxa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Poznámka</w:t>
            </w:r>
          </w:p>
        </w:tc>
      </w:tr>
      <w:tr w:rsidR="008D7F3D" w:rsidTr="008D7F3D">
        <w:trPr>
          <w:trHeight w:val="582"/>
        </w:trPr>
        <w:tc>
          <w:tcPr>
            <w:tcW w:w="0" w:type="auto"/>
          </w:tcPr>
          <w:p w:rsidR="008D7F3D" w:rsidRDefault="008D7F3D" w:rsidP="00F078AF">
            <w:pPr>
              <w:pStyle w:val="Bezriadkovania"/>
            </w:pPr>
            <w:r>
              <w:t>3</w:t>
            </w:r>
          </w:p>
        </w:tc>
        <w:tc>
          <w:tcPr>
            <w:tcW w:w="1954" w:type="dxa"/>
          </w:tcPr>
          <w:p w:rsidR="008D7F3D" w:rsidRDefault="008D7F3D" w:rsidP="00F078AF">
            <w:pPr>
              <w:pStyle w:val="Bezriadkovania"/>
            </w:pPr>
            <w:r>
              <w:t>Membrána</w:t>
            </w:r>
          </w:p>
        </w:tc>
        <w:tc>
          <w:tcPr>
            <w:tcW w:w="1984" w:type="dxa"/>
          </w:tcPr>
          <w:p w:rsidR="008D7F3D" w:rsidRDefault="008D7F3D" w:rsidP="00F078AF">
            <w:pPr>
              <w:pStyle w:val="Bezriadkovania"/>
            </w:pPr>
            <w:r>
              <w:t>1279-234A</w:t>
            </w:r>
          </w:p>
        </w:tc>
        <w:tc>
          <w:tcPr>
            <w:tcW w:w="1134" w:type="dxa"/>
          </w:tcPr>
          <w:p w:rsidR="008D7F3D" w:rsidRDefault="008D7F3D" w:rsidP="00F078AF">
            <w:pPr>
              <w:pStyle w:val="Bezriadkovania"/>
            </w:pPr>
          </w:p>
        </w:tc>
        <w:tc>
          <w:tcPr>
            <w:tcW w:w="3402" w:type="dxa"/>
          </w:tcPr>
          <w:p w:rsidR="008D7F3D" w:rsidRDefault="008D7F3D" w:rsidP="00F078AF">
            <w:pPr>
              <w:pStyle w:val="Bezriadkovania"/>
            </w:pPr>
          </w:p>
        </w:tc>
      </w:tr>
      <w:tr w:rsidR="008D7F3D" w:rsidTr="000F2395">
        <w:trPr>
          <w:trHeight w:val="480"/>
        </w:trPr>
        <w:tc>
          <w:tcPr>
            <w:tcW w:w="0" w:type="auto"/>
          </w:tcPr>
          <w:p w:rsidR="008D7F3D" w:rsidRDefault="008D7F3D" w:rsidP="00F078AF">
            <w:pPr>
              <w:pStyle w:val="Bezriadkovania"/>
            </w:pPr>
            <w:r>
              <w:t>6</w:t>
            </w:r>
          </w:p>
        </w:tc>
        <w:tc>
          <w:tcPr>
            <w:tcW w:w="1954" w:type="dxa"/>
          </w:tcPr>
          <w:p w:rsidR="008D7F3D" w:rsidRDefault="008D7F3D" w:rsidP="00F078AF">
            <w:pPr>
              <w:pStyle w:val="Bezriadkovania"/>
            </w:pPr>
            <w:r>
              <w:t>Skrutka</w:t>
            </w:r>
          </w:p>
        </w:tc>
        <w:tc>
          <w:tcPr>
            <w:tcW w:w="1984" w:type="dxa"/>
          </w:tcPr>
          <w:p w:rsidR="008D7F3D" w:rsidRDefault="008D7F3D" w:rsidP="00F078AF">
            <w:pPr>
              <w:pStyle w:val="Bezriadkovania"/>
            </w:pPr>
            <w:r>
              <w:t>1279-218</w:t>
            </w:r>
          </w:p>
        </w:tc>
        <w:tc>
          <w:tcPr>
            <w:tcW w:w="1134" w:type="dxa"/>
          </w:tcPr>
          <w:p w:rsidR="008D7F3D" w:rsidRDefault="008D7F3D" w:rsidP="00F078AF">
            <w:pPr>
              <w:pStyle w:val="Bezriadkovania"/>
            </w:pPr>
          </w:p>
        </w:tc>
        <w:tc>
          <w:tcPr>
            <w:tcW w:w="3402" w:type="dxa"/>
          </w:tcPr>
          <w:p w:rsidR="008D7F3D" w:rsidRDefault="008D7F3D" w:rsidP="00F078AF">
            <w:pPr>
              <w:pStyle w:val="Bezriadkovania"/>
            </w:pPr>
            <w:r w:rsidRPr="00653EAF">
              <w:t>10 na prevedenie</w:t>
            </w:r>
          </w:p>
        </w:tc>
      </w:tr>
      <w:tr w:rsidR="008D7F3D" w:rsidTr="000F2395">
        <w:trPr>
          <w:trHeight w:val="480"/>
        </w:trPr>
        <w:tc>
          <w:tcPr>
            <w:tcW w:w="0" w:type="auto"/>
          </w:tcPr>
          <w:p w:rsidR="008D7F3D" w:rsidRDefault="008D7F3D" w:rsidP="00F078AF">
            <w:pPr>
              <w:pStyle w:val="Bezriadkovania"/>
            </w:pPr>
            <w:r>
              <w:t>7</w:t>
            </w:r>
          </w:p>
        </w:tc>
        <w:tc>
          <w:tcPr>
            <w:tcW w:w="1954" w:type="dxa"/>
          </w:tcPr>
          <w:p w:rsidR="008D7F3D" w:rsidRDefault="008D7F3D" w:rsidP="00F078AF">
            <w:pPr>
              <w:pStyle w:val="Bezriadkovania"/>
            </w:pPr>
            <w:r>
              <w:t>Spojková lamela</w:t>
            </w:r>
          </w:p>
        </w:tc>
        <w:tc>
          <w:tcPr>
            <w:tcW w:w="1984" w:type="dxa"/>
          </w:tcPr>
          <w:p w:rsidR="008D7F3D" w:rsidRDefault="008D7F3D" w:rsidP="00F078AF">
            <w:pPr>
              <w:pStyle w:val="Bezriadkovania"/>
            </w:pPr>
            <w:r>
              <w:t>1279-256</w:t>
            </w:r>
          </w:p>
        </w:tc>
        <w:tc>
          <w:tcPr>
            <w:tcW w:w="1134" w:type="dxa"/>
          </w:tcPr>
          <w:p w:rsidR="008D7F3D" w:rsidRDefault="008D7F3D" w:rsidP="00F078AF">
            <w:pPr>
              <w:pStyle w:val="Bezriadkovania"/>
            </w:pPr>
          </w:p>
        </w:tc>
        <w:tc>
          <w:tcPr>
            <w:tcW w:w="3402" w:type="dxa"/>
          </w:tcPr>
          <w:p w:rsidR="008D7F3D" w:rsidRDefault="008D7F3D" w:rsidP="00F078AF">
            <w:pPr>
              <w:pStyle w:val="Bezriadkovania"/>
            </w:pPr>
            <w:r>
              <w:t xml:space="preserve">18ks </w:t>
            </w:r>
            <w:proofErr w:type="spellStart"/>
            <w:r>
              <w:t>segmentou</w:t>
            </w:r>
            <w:proofErr w:type="spellEnd"/>
            <w:r>
              <w:t xml:space="preserve"> 1379-249A</w:t>
            </w:r>
          </w:p>
        </w:tc>
      </w:tr>
      <w:tr w:rsidR="008D7F3D" w:rsidTr="008D7F3D">
        <w:trPr>
          <w:trHeight w:val="707"/>
        </w:trPr>
        <w:tc>
          <w:tcPr>
            <w:tcW w:w="0" w:type="auto"/>
          </w:tcPr>
          <w:p w:rsidR="008D7F3D" w:rsidRDefault="008D7F3D" w:rsidP="00F078AF">
            <w:pPr>
              <w:pStyle w:val="Bezriadkovania"/>
            </w:pPr>
            <w:r>
              <w:t>9</w:t>
            </w:r>
          </w:p>
        </w:tc>
        <w:tc>
          <w:tcPr>
            <w:tcW w:w="1954" w:type="dxa"/>
          </w:tcPr>
          <w:p w:rsidR="008D7F3D" w:rsidRDefault="008D7F3D" w:rsidP="00F078AF">
            <w:pPr>
              <w:pStyle w:val="Bezriadkovania"/>
            </w:pPr>
            <w:r>
              <w:t>Brzdová lamela vnútorná</w:t>
            </w:r>
          </w:p>
        </w:tc>
        <w:tc>
          <w:tcPr>
            <w:tcW w:w="1984" w:type="dxa"/>
          </w:tcPr>
          <w:p w:rsidR="008D7F3D" w:rsidRDefault="008D7F3D" w:rsidP="00F078AF">
            <w:pPr>
              <w:pStyle w:val="Bezriadkovania"/>
            </w:pPr>
            <w:r>
              <w:t>1279-252</w:t>
            </w:r>
          </w:p>
        </w:tc>
        <w:tc>
          <w:tcPr>
            <w:tcW w:w="1134" w:type="dxa"/>
          </w:tcPr>
          <w:p w:rsidR="008D7F3D" w:rsidRDefault="008D7F3D" w:rsidP="00F078AF">
            <w:pPr>
              <w:pStyle w:val="Bezriadkovania"/>
            </w:pPr>
          </w:p>
        </w:tc>
        <w:tc>
          <w:tcPr>
            <w:tcW w:w="3402" w:type="dxa"/>
          </w:tcPr>
          <w:p w:rsidR="008D7F3D" w:rsidRDefault="008D7F3D" w:rsidP="00F078AF">
            <w:pPr>
              <w:pStyle w:val="Bezriadkovania"/>
            </w:pPr>
          </w:p>
        </w:tc>
      </w:tr>
      <w:tr w:rsidR="008D7F3D" w:rsidTr="008D7F3D">
        <w:trPr>
          <w:trHeight w:val="561"/>
        </w:trPr>
        <w:tc>
          <w:tcPr>
            <w:tcW w:w="0" w:type="auto"/>
          </w:tcPr>
          <w:p w:rsidR="008D7F3D" w:rsidRDefault="008D7F3D" w:rsidP="00F078AF">
            <w:pPr>
              <w:pStyle w:val="Bezriadkovania"/>
            </w:pPr>
            <w:r>
              <w:t>11</w:t>
            </w:r>
          </w:p>
        </w:tc>
        <w:tc>
          <w:tcPr>
            <w:tcW w:w="1954" w:type="dxa"/>
          </w:tcPr>
          <w:p w:rsidR="008D7F3D" w:rsidRDefault="008D7F3D" w:rsidP="00F078AF">
            <w:pPr>
              <w:pStyle w:val="Bezriadkovania"/>
            </w:pPr>
            <w:r>
              <w:t>Brzdová pružina</w:t>
            </w:r>
          </w:p>
        </w:tc>
        <w:tc>
          <w:tcPr>
            <w:tcW w:w="1984" w:type="dxa"/>
          </w:tcPr>
          <w:p w:rsidR="008D7F3D" w:rsidRDefault="008D7F3D" w:rsidP="00F078AF">
            <w:pPr>
              <w:pStyle w:val="Bezriadkovania"/>
            </w:pPr>
            <w:r>
              <w:t>1379-273</w:t>
            </w:r>
          </w:p>
        </w:tc>
        <w:tc>
          <w:tcPr>
            <w:tcW w:w="1134" w:type="dxa"/>
          </w:tcPr>
          <w:p w:rsidR="008D7F3D" w:rsidRDefault="008D7F3D" w:rsidP="00F078AF">
            <w:pPr>
              <w:pStyle w:val="Bezriadkovania"/>
            </w:pPr>
          </w:p>
        </w:tc>
        <w:tc>
          <w:tcPr>
            <w:tcW w:w="3402" w:type="dxa"/>
          </w:tcPr>
          <w:p w:rsidR="008D7F3D" w:rsidRDefault="008D7F3D" w:rsidP="00F078AF">
            <w:pPr>
              <w:pStyle w:val="Bezriadkovania"/>
            </w:pPr>
            <w:r w:rsidRPr="00653EAF">
              <w:t>8ks na prevedenie</w:t>
            </w:r>
          </w:p>
        </w:tc>
      </w:tr>
      <w:tr w:rsidR="008D7F3D" w:rsidTr="008D7F3D">
        <w:trPr>
          <w:trHeight w:val="555"/>
        </w:trPr>
        <w:tc>
          <w:tcPr>
            <w:tcW w:w="0" w:type="auto"/>
          </w:tcPr>
          <w:p w:rsidR="008D7F3D" w:rsidRDefault="008D7F3D" w:rsidP="00F078AF">
            <w:pPr>
              <w:pStyle w:val="Bezriadkovania"/>
            </w:pPr>
            <w:r>
              <w:t>12</w:t>
            </w:r>
          </w:p>
        </w:tc>
        <w:tc>
          <w:tcPr>
            <w:tcW w:w="1954" w:type="dxa"/>
          </w:tcPr>
          <w:p w:rsidR="008D7F3D" w:rsidRDefault="008D7F3D" w:rsidP="00F078AF">
            <w:pPr>
              <w:pStyle w:val="Bezriadkovania"/>
            </w:pPr>
            <w:r>
              <w:t>Trubka</w:t>
            </w:r>
          </w:p>
        </w:tc>
        <w:tc>
          <w:tcPr>
            <w:tcW w:w="1984" w:type="dxa"/>
          </w:tcPr>
          <w:p w:rsidR="008D7F3D" w:rsidRDefault="008D7F3D" w:rsidP="00F078AF">
            <w:pPr>
              <w:pStyle w:val="Bezriadkovania"/>
            </w:pPr>
            <w:r>
              <w:t>1379-269B</w:t>
            </w:r>
          </w:p>
        </w:tc>
        <w:tc>
          <w:tcPr>
            <w:tcW w:w="1134" w:type="dxa"/>
          </w:tcPr>
          <w:p w:rsidR="008D7F3D" w:rsidRDefault="008D7F3D" w:rsidP="00F078AF">
            <w:pPr>
              <w:pStyle w:val="Bezriadkovania"/>
            </w:pPr>
          </w:p>
        </w:tc>
        <w:tc>
          <w:tcPr>
            <w:tcW w:w="3402" w:type="dxa"/>
          </w:tcPr>
          <w:p w:rsidR="008D7F3D" w:rsidRDefault="008D7F3D" w:rsidP="00F078AF">
            <w:pPr>
              <w:pStyle w:val="Bezriadkovania"/>
            </w:pPr>
            <w:r>
              <w:t>8 ks na prevedenie</w:t>
            </w:r>
          </w:p>
        </w:tc>
      </w:tr>
      <w:tr w:rsidR="008D7F3D" w:rsidTr="008D7F3D">
        <w:trPr>
          <w:trHeight w:val="555"/>
        </w:trPr>
        <w:tc>
          <w:tcPr>
            <w:tcW w:w="0" w:type="auto"/>
          </w:tcPr>
          <w:p w:rsidR="008D7F3D" w:rsidRDefault="008D7F3D" w:rsidP="00F078AF">
            <w:pPr>
              <w:pStyle w:val="Bezriadkovania"/>
            </w:pPr>
            <w:r>
              <w:t>13</w:t>
            </w:r>
          </w:p>
        </w:tc>
        <w:tc>
          <w:tcPr>
            <w:tcW w:w="1954" w:type="dxa"/>
          </w:tcPr>
          <w:p w:rsidR="008D7F3D" w:rsidRDefault="008D7F3D" w:rsidP="00F078AF">
            <w:pPr>
              <w:pStyle w:val="Bezriadkovania"/>
            </w:pPr>
            <w:r>
              <w:t>Nosník</w:t>
            </w:r>
          </w:p>
        </w:tc>
        <w:tc>
          <w:tcPr>
            <w:tcW w:w="1984" w:type="dxa"/>
          </w:tcPr>
          <w:p w:rsidR="008D7F3D" w:rsidRDefault="008D7F3D" w:rsidP="00F078AF">
            <w:pPr>
              <w:pStyle w:val="Bezriadkovania"/>
            </w:pPr>
            <w:r>
              <w:t>1279-25</w:t>
            </w:r>
          </w:p>
        </w:tc>
        <w:tc>
          <w:tcPr>
            <w:tcW w:w="1134" w:type="dxa"/>
          </w:tcPr>
          <w:p w:rsidR="008D7F3D" w:rsidRDefault="008D7F3D" w:rsidP="00F078AF">
            <w:pPr>
              <w:pStyle w:val="Bezriadkovania"/>
            </w:pPr>
          </w:p>
        </w:tc>
        <w:tc>
          <w:tcPr>
            <w:tcW w:w="3402" w:type="dxa"/>
          </w:tcPr>
          <w:p w:rsidR="008D7F3D" w:rsidRDefault="008D7F3D" w:rsidP="00F078AF">
            <w:pPr>
              <w:pStyle w:val="Bezriadkovania"/>
            </w:pPr>
          </w:p>
        </w:tc>
      </w:tr>
      <w:tr w:rsidR="008D7F3D" w:rsidTr="008D7F3D">
        <w:trPr>
          <w:trHeight w:val="555"/>
        </w:trPr>
        <w:tc>
          <w:tcPr>
            <w:tcW w:w="0" w:type="auto"/>
          </w:tcPr>
          <w:p w:rsidR="008D7F3D" w:rsidRDefault="008D7F3D" w:rsidP="00F078AF">
            <w:pPr>
              <w:pStyle w:val="Bezriadkovania"/>
            </w:pPr>
            <w:r>
              <w:t>14</w:t>
            </w:r>
          </w:p>
        </w:tc>
        <w:tc>
          <w:tcPr>
            <w:tcW w:w="1954" w:type="dxa"/>
          </w:tcPr>
          <w:p w:rsidR="008D7F3D" w:rsidRDefault="008D7F3D" w:rsidP="00F078AF">
            <w:pPr>
              <w:pStyle w:val="Bezriadkovania"/>
            </w:pPr>
            <w:r>
              <w:t>Brzdová lamela vonkajšia</w:t>
            </w:r>
          </w:p>
        </w:tc>
        <w:tc>
          <w:tcPr>
            <w:tcW w:w="1984" w:type="dxa"/>
          </w:tcPr>
          <w:p w:rsidR="008D7F3D" w:rsidRDefault="008D7F3D" w:rsidP="00F078AF">
            <w:pPr>
              <w:pStyle w:val="Bezriadkovania"/>
            </w:pPr>
            <w:r>
              <w:t>1279-247</w:t>
            </w:r>
          </w:p>
        </w:tc>
        <w:tc>
          <w:tcPr>
            <w:tcW w:w="1134" w:type="dxa"/>
          </w:tcPr>
          <w:p w:rsidR="008D7F3D" w:rsidRDefault="008D7F3D" w:rsidP="00F078AF">
            <w:pPr>
              <w:pStyle w:val="Bezriadkovania"/>
            </w:pPr>
          </w:p>
        </w:tc>
        <w:tc>
          <w:tcPr>
            <w:tcW w:w="3402" w:type="dxa"/>
          </w:tcPr>
          <w:p w:rsidR="008D7F3D" w:rsidRDefault="008D7F3D" w:rsidP="00F078AF">
            <w:pPr>
              <w:pStyle w:val="Bezriadkovania"/>
            </w:pPr>
            <w:r w:rsidRPr="00653EAF">
              <w:t>2 ks na</w:t>
            </w:r>
            <w:r>
              <w:t xml:space="preserve"> prevedenie-24ks segmentov 1379-249A</w:t>
            </w:r>
          </w:p>
        </w:tc>
      </w:tr>
      <w:tr w:rsidR="008D7F3D" w:rsidTr="008D7F3D">
        <w:trPr>
          <w:trHeight w:val="555"/>
        </w:trPr>
        <w:tc>
          <w:tcPr>
            <w:tcW w:w="0" w:type="auto"/>
          </w:tcPr>
          <w:p w:rsidR="008D7F3D" w:rsidRDefault="008D7F3D" w:rsidP="00F078AF">
            <w:pPr>
              <w:pStyle w:val="Bezriadkovania"/>
            </w:pPr>
            <w:r>
              <w:t>15</w:t>
            </w:r>
          </w:p>
        </w:tc>
        <w:tc>
          <w:tcPr>
            <w:tcW w:w="1954" w:type="dxa"/>
          </w:tcPr>
          <w:p w:rsidR="008D7F3D" w:rsidRDefault="008D7F3D" w:rsidP="00F078AF">
            <w:pPr>
              <w:pStyle w:val="Bezriadkovania"/>
            </w:pPr>
            <w:r>
              <w:t>Operná doska</w:t>
            </w:r>
          </w:p>
        </w:tc>
        <w:tc>
          <w:tcPr>
            <w:tcW w:w="1984" w:type="dxa"/>
          </w:tcPr>
          <w:p w:rsidR="008D7F3D" w:rsidRDefault="008D7F3D" w:rsidP="00F078AF">
            <w:pPr>
              <w:pStyle w:val="Bezriadkovania"/>
            </w:pPr>
            <w:r>
              <w:t>1279-226A</w:t>
            </w:r>
          </w:p>
        </w:tc>
        <w:tc>
          <w:tcPr>
            <w:tcW w:w="1134" w:type="dxa"/>
          </w:tcPr>
          <w:p w:rsidR="008D7F3D" w:rsidRDefault="008D7F3D" w:rsidP="00F078AF">
            <w:pPr>
              <w:pStyle w:val="Bezriadkovania"/>
            </w:pPr>
          </w:p>
        </w:tc>
        <w:tc>
          <w:tcPr>
            <w:tcW w:w="3402" w:type="dxa"/>
          </w:tcPr>
          <w:p w:rsidR="008D7F3D" w:rsidRPr="00653EAF" w:rsidRDefault="008D7F3D" w:rsidP="00F078AF">
            <w:pPr>
              <w:pStyle w:val="Bezriadkovania"/>
            </w:pPr>
          </w:p>
        </w:tc>
      </w:tr>
    </w:tbl>
    <w:p w:rsidR="00E4719F" w:rsidRDefault="008D7F3D" w:rsidP="00C44E24">
      <w:pPr>
        <w:ind w:left="-142" w:firstLine="5954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2926715</wp:posOffset>
                </wp:positionV>
                <wp:extent cx="342900" cy="238125"/>
                <wp:effectExtent l="0" t="0" r="19050" b="28575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F3D" w:rsidRDefault="008D7F3D"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7" o:spid="_x0000_s1026" type="#_x0000_t202" style="position:absolute;margin-left:396.4pt;margin-top:230.45pt;width:27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rolQIAALMFAAAOAAAAZHJzL2Uyb0RvYy54bWysVEtPGzEQvlfqf7B8L5uEhEfEBoUgqkoR&#10;oELF2fHaxIrtcW0nu+mvZ+zdhEC5UPWyO/Z88/o8MxeXjdFkI3xQYEvaP+pRIiyHStnnkv56vPl2&#10;RkmIzFZMgxUl3YpALydfv1zUbiwGsARdCU/QiQ3j2pV0GaMbF0XgS2FYOAInLColeMMiHv1zUXlW&#10;o3eji0Gvd1LU4CvngYsQ8Pa6VdJJ9i+l4PFOyiAi0SXF3GL++vxdpG8xuWDjZ8/cUvEuDfYPWRim&#10;LAbdu7pmkZG1V3+5Mop7CCDjEQdTgJSKi1wDVtPvvavmYcmcyLUgOcHtaQr/zy2/3dx7oqqSnlJi&#10;mcEnutKwIlE0cU1OEz+1C2OEPTgExuYKGnzn3X3Ay1R2I71JfyyIoB6Z3u7ZRU+E4+XxcHDeQw1H&#10;1eD4rD8YJS/Fq7HzIX4XYEgSSurx8TKnbDMPsYXuIClWAK2qG6V1PqSGETPtyYbhU+uYU0Tnb1Da&#10;krqkJ8ejXnb8Rpdc7+0XmvFVl94BCv1pm8KJ3FpdWomglogsxa0WCaPtTyGR2szHBzkyzoXd55nR&#10;CSWxos8YdvjXrD5j3NaBFjky2Lg3NsqCb1l6S2212lErWzy+4UHdSYzNoukaZwHVFvvGQzt5wfEb&#10;hUTPWYj3zOOoYUPg+oh3+JEa8HWgkyhZgv/z0X3C4wSglpIaR7ek4feaeUGJ/mFxNs77w2Ga9XwY&#10;jk4HePCHmsWhxq7NDLBl+rioHM9iwke9E6UH84RbZpqioopZjrFLGnfiLLYLBbcUF9NpBuF0Oxbn&#10;9sHx5DrRmxrssXli3nUNnmbsFnZDzsbv+rzFJksL03UEqfIQJIJbVjvicTPkMeq2WFo9h+eMet21&#10;kxcAAAD//wMAUEsDBBQABgAIAAAAIQDq7Ovf3QAAAAsBAAAPAAAAZHJzL2Rvd25yZXYueG1sTI89&#10;T8MwEIZ3JP6DdUhs1GkVBSfEqQAVFiYKYr7Grh01tiPbTcO/55hgfD/03nPtdnEjm3VMQ/AS1qsC&#10;mPZ9UIM3Ej4/Xu4EsJTRKxyD1xK+dYJtd33VYqPCxb/reZ8NoxGfGpRgc54azlNvtcO0CpP2lB1D&#10;dJhJRsNVxAuNu5FviqLiDgdPFyxO+tnq/rQ/Owm7J1ObXmC0O6GGYV6+jm/mVcrbm+XxAVjWS/4r&#10;wy8+oUNHTIdw9iqxUcJ9vSH0LKGsihoYNURZkXMgpxYl8K7l/3/ofgAAAP//AwBQSwECLQAUAAYA&#10;CAAAACEAtoM4kv4AAADhAQAAEwAAAAAAAAAAAAAAAAAAAAAAW0NvbnRlbnRfVHlwZXNdLnhtbFBL&#10;AQItABQABgAIAAAAIQA4/SH/1gAAAJQBAAALAAAAAAAAAAAAAAAAAC8BAABfcmVscy8ucmVsc1BL&#10;AQItABQABgAIAAAAIQDG+ZrolQIAALMFAAAOAAAAAAAAAAAAAAAAAC4CAABkcnMvZTJvRG9jLnht&#10;bFBLAQItABQABgAIAAAAIQDq7Ovf3QAAAAsBAAAPAAAAAAAAAAAAAAAAAO8EAABkcnMvZG93bnJl&#10;di54bWxQSwUGAAAAAAQABADzAAAA+QUAAAAA&#10;" fillcolor="white [3201]" strokeweight=".5pt">
                <v:textbox>
                  <w:txbxContent>
                    <w:p w:rsidR="008D7F3D" w:rsidRDefault="008D7F3D"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2364740</wp:posOffset>
                </wp:positionV>
                <wp:extent cx="1466850" cy="561975"/>
                <wp:effectExtent l="38100" t="57150" r="19050" b="28575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85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6" o:spid="_x0000_s1026" type="#_x0000_t32" style="position:absolute;margin-left:280.9pt;margin-top:186.2pt;width:115.5pt;height:44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Wl8AEAAAsEAAAOAAAAZHJzL2Uyb0RvYy54bWysU81uEzEQviPxDpbvZJOKLCXKpoeUnwOC&#10;qvzcXa+dNbU91tjsJo/TB+Apqr4XY2+yIEAIIS7W2DPfN/PNjNcXe2dZrzAa8A1fzOacKS+hNX7X&#10;8I8fXj455ywm4VthwauGH1TkF5vHj9ZDWKkz6MC2ChmR+LgaQsO7lMKqqqLslBNxBkF5cmpAJxJd&#10;cVe1KAZid7Y6m8/ragBsA4JUMdLr5ejkm8KvtZLpndZRJWYbTrWlcmI5b/JZbdZitUMROiOPZYh/&#10;qMIJ4ynpRHUpkmBf0PxC5YxEiKDTTIKrQGsjVdFAahbzn9S870RQRQs1J4apTfH/0cq3/RUy0za8&#10;5swLRyO6ht7f37EY4DP0QhrBHu7uv4ZbwercriHEFaG2/gqPtxiuMGvfa3RMWxNe0ybwYn3KVvaR&#10;UrYvbT9MbVf7xCQ9Lp7W9fmSpiPJt6wXz58tc6JqZMzogDG9UuBYNhoeEwqz69IWvKcJA445RP8m&#10;phF4AmSw9flMwtgXvmXpEEijQIThmCT7q6xq1FGsdLBqxF4rTe3JVRYdZTHV1iLrBa1Ue7uYWCgy&#10;Q7SxdgLN/ww6xmaYKsv6t8ApumQEnyagMx7wd1nT/lSqHuNPqketWfYNtIcy1dIO2rgyhOPvyCv9&#10;473Av//hzTcAAAD//wMAUEsDBBQABgAIAAAAIQBHBiCj4wAAAAsBAAAPAAAAZHJzL2Rvd25yZXYu&#10;eG1sTI/BTsMwEETvSPyDtUjcqNMkpDRkUyFQBVKhUgsSVzdektDYjmK3DX/f5QTHnR3NvCkWo+nE&#10;kQbfOoswnUQgyFZOt7ZG+Hhf3tyB8EFZrTpnCeGHPCzKy4tC5dqd7IaO21ALDrE+VwhNCH0upa8a&#10;MspPXE+Wf19uMCrwOdRSD+rE4aaTcRRl0qjWckOjenpsqNpvDwbhjZLvz6Ve7eXTS7JuX5/TWK9S&#10;xOur8eEeRKAx/JnhF5/RoWSmnTtY7UWHcJtNGT0gJLM4BcGO2TxmZYeQZtEcZFnI/xvKMwAAAP//&#10;AwBQSwECLQAUAAYACAAAACEAtoM4kv4AAADhAQAAEwAAAAAAAAAAAAAAAAAAAAAAW0NvbnRlbnRf&#10;VHlwZXNdLnhtbFBLAQItABQABgAIAAAAIQA4/SH/1gAAAJQBAAALAAAAAAAAAAAAAAAAAC8BAABf&#10;cmVscy8ucmVsc1BLAQItABQABgAIAAAAIQA/WGWl8AEAAAsEAAAOAAAAAAAAAAAAAAAAAC4CAABk&#10;cnMvZTJvRG9jLnhtbFBLAQItABQABgAIAAAAIQBHBiCj4wAAAAsBAAAPAAAAAAAAAAAAAAAAAEo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1945640</wp:posOffset>
                </wp:positionV>
                <wp:extent cx="1466850" cy="981075"/>
                <wp:effectExtent l="38100" t="38100" r="19050" b="28575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850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5" o:spid="_x0000_s1026" type="#_x0000_t32" style="position:absolute;margin-left:280.9pt;margin-top:153.2pt;width:115.5pt;height:77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Kk8gEAAAsEAAAOAAAAZHJzL2Uyb0RvYy54bWysU82O0zAQviPxDpbvNOmKlhI13UOXnwOC&#10;avm5ex27Met4rLFJ2sfZB+ApVvtejJ02IEAIIS7W2DPfN/PNjNeXh86yXmEw4Go+n5WcKSehMW5f&#10;848fXj5ZcRaicI2w4FTNjyrwy83jR+vBV+oCWrCNQkYkLlSDr3kbo6+KIshWdSLMwCtHTg3YiUhX&#10;3BcNioHYO1tclOWyGAAbjyBVCPR6NTr5JvNrrWR8p3VQkdmaU20xn5jPm3QWm7Wo9ih8a+SpDPEP&#10;VXTCOEo6UV2JKNgXNL9QdUYiBNBxJqErQGsjVdZAaublT2ret8KrrIWaE/zUpvD/aOXbfofMNDVf&#10;cOZERyO6ht7d37Hg4TP0QhrBHu7uv/pbwRapXYMPFaG2boenW/A7TNoPGjumrfGvaRN4tj4lK/lI&#10;KTvkth+ntqtDZJIe50+Xy9WCpiPJ93w1L5/lRMXImNAeQ3yloGPJqHmIKMy+jVtwjiYMOOYQ/ZsQ&#10;qSYCngEJbF06ozD2hWtYPHrSKBBhSGooNvmLpGrUka14tGrEXitN7UlVZh15MdXWIusFrVRzO59Y&#10;KDJBtLF2ApV/Bp1iE0zlZf1b4BSdM4KLE7AzDvB3WePhXKoe48+qR61J9g00xzzV3A7auNyf0+9I&#10;K/3jPcO//+HNNwAAAP//AwBQSwMEFAAGAAgAAAAhABLPXsriAAAACwEAAA8AAABkcnMvZG93bnJl&#10;di54bWxMj8FOwzAQRO9I/IO1SNyo3SQEGrKpEKgCqYBEQeLqxksSGq+j2G3D32NOcNzZ0cybcjnZ&#10;Xhxo9J1jhPlMgSCunem4QXh/W11cg/BBs9G9Y0L4Jg/L6vSk1IVxR36lwyY0IoawLzRCG8JQSOnr&#10;lqz2MzcQx9+nG60O8RwbaUZ9jOG2l4lSubS649jQ6oHuWqp3m71FeKb062Nl1jt5/5i+dE8PWWLW&#10;GeL52XR7AyLQFP7M8Isf0aGKTFu3Z+NFj3CZzyN6QEhVnoGIjqtFEpUtQparBciqlP83VD8AAAD/&#10;/wMAUEsBAi0AFAAGAAgAAAAhALaDOJL+AAAA4QEAABMAAAAAAAAAAAAAAAAAAAAAAFtDb250ZW50&#10;X1R5cGVzXS54bWxQSwECLQAUAAYACAAAACEAOP0h/9YAAACUAQAACwAAAAAAAAAAAAAAAAAvAQAA&#10;X3JlbHMvLnJlbHNQSwECLQAUAAYACAAAACEAEEkSpPIBAAALBAAADgAAAAAAAAAAAAAAAAAuAgAA&#10;ZHJzL2Uyb0RvYy54bWxQSwECLQAUAAYACAAAACEAEs9eyuIAAAALAQAADwAAAAAAAAAAAAAAAABM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69215</wp:posOffset>
                </wp:positionV>
                <wp:extent cx="914400" cy="247650"/>
                <wp:effectExtent l="0" t="0" r="11430" b="1905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F3D" w:rsidRDefault="00BB528D"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7" type="#_x0000_t202" style="position:absolute;margin-left:215.65pt;margin-top:5.45pt;width:1in;height:19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BQkQIAALgFAAAOAAAAZHJzL2Uyb0RvYy54bWysVE1PGzEQvVfqf7B8L5ukAdqIDQogqkoI&#10;UKHi7HhtssLrsWwn2fTX99m7CeHjQtXL7tjz5ut5Zk5O28awlfKhJlvy4cGAM2UlVbV9LPnv+8sv&#10;3zgLUdhKGLKq5BsV+On086eTtZuoES3IVMozOLFhsnYlX8ToJkUR5EI1IhyQUxZKTb4REUf/WFRe&#10;rOG9McVoMDgq1uQr50mqEHB70Sn5NPvXWsl4o3VQkZmSI7eYvz5/5+lbTE/E5NELt6hln4b4hywa&#10;UVsE3bm6EFGwpa/fuGpq6SmQjgeSmoK0rqXKNaCa4eBVNXcL4VSuBeQEt6Mp/D+38np161ldlXzM&#10;mRUNnujM0BOLqo1LNk78rF2YAHbnAIztGbV45+19wGUqu9W+SX8UxKAH05sdu/DEJC6/D8fjATQS&#10;qtH4+Ogws188Gzsf4g9FDUtCyT0eL3MqVlchIhFAt5AUK5Cpq8vamHxIDaPOjWcrgac2MacIixco&#10;Y9m65EdfEfqNh+R6Zz83Qj6lIl96wMnYZKlya/VpJYI6IrIUN0YljLG/lAa1mY93chRSKrvLM6MT&#10;SqOijxj2+OesPmLc1QGLHJls3Bk3tSXfsfSS2uppS63u8CBpr+4kxnbe5p7a9cmcqg3ax1M3gMHJ&#10;yxp8X4kQb4XHxKEvsEXiDT7aEB6JeomzBfk/790nPAYBWs7WmOCSW6wYzsxPiwHJ3YaBz4fx4fEI&#10;Efy+Zr6vscvmnNA3Q2wrJ7OY8NFsRe2pecCqmaWYUAkrEbnkcSuex26rYFVJNZtlEEbciXhl75xM&#10;rhPHqcvu2wfhXd/ladCuaTvpYvKq2TtssrQ0W0bSdZ6ExHLHac8+1kNu1n6Vpf2zf86o54U7/QsA&#10;AP//AwBQSwMEFAAGAAgAAAAhALxD5vjfAAAACQEAAA8AAABkcnMvZG93bnJldi54bWxMj01PwzAM&#10;hu9I+w+RkbixdJSOtTSd0AQnJLQNJDimjfuhNU7VZFv59/NOcLSfV68f5+vJ9uKEo+8cKVjMIxBI&#10;lTMdNQq+Pt/uVyB80GR07wgV/KKHdTG7yXVm3Jl2eNqHRnAJ+UwraEMYMil91aLVfu4GJGa1G60O&#10;PI6NNKM+c7nt5UMULaXVHfGFVg+4abE67I9Wwcdm6ZK4nFb16/bd7Zo6lj/Jt1J3t9PLM4iAU/gL&#10;w1Wf1aFgp9IdyXjRK3iMFzFHGUQpCA4kTwkvSiZpCrLI5f8PigsAAAD//wMAUEsBAi0AFAAGAAgA&#10;AAAhALaDOJL+AAAA4QEAABMAAAAAAAAAAAAAAAAAAAAAAFtDb250ZW50X1R5cGVzXS54bWxQSwEC&#10;LQAUAAYACAAAACEAOP0h/9YAAACUAQAACwAAAAAAAAAAAAAAAAAvAQAAX3JlbHMvLnJlbHNQSwEC&#10;LQAUAAYACAAAACEAjLlgUJECAAC4BQAADgAAAAAAAAAAAAAAAAAuAgAAZHJzL2Uyb0RvYy54bWxQ&#10;SwECLQAUAAYACAAAACEAvEPm+N8AAAAJAQAADwAAAAAAAAAAAAAAAADrBAAAZHJzL2Rvd25yZXYu&#10;eG1sUEsFBgAAAAAEAAQA8wAAAPcFAAAAAA==&#10;" fillcolor="white [3201]" strokeweight=".5pt">
                <v:textbox>
                  <w:txbxContent>
                    <w:p w:rsidR="008D7F3D" w:rsidRDefault="00BB528D"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316865</wp:posOffset>
                </wp:positionV>
                <wp:extent cx="257175" cy="523875"/>
                <wp:effectExtent l="0" t="0" r="66675" b="66675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2" o:spid="_x0000_s1026" type="#_x0000_t32" style="position:absolute;margin-left:220.15pt;margin-top:24.95pt;width:20.2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IH5QEAAPYDAAAOAAAAZHJzL2Uyb0RvYy54bWysU12O0zAQfkfiDpbfadqgsquq6T50gRcE&#10;1bIcwOvYjVnbY41N0h5nD8ApVtyLsdNmET8SQrxM7Mx838w3M15fHZxlvcJowDd8MZtzpryE1vh9&#10;wz/dvnlxyVlMwrfCglcNP6rIrzbPn62HsFI1dGBbhYxIfFwNoeFdSmFVVVF2yok4g6A8OTWgE4mu&#10;uK9aFAOxO1vV8/mragBsA4JUMdLf69HJN4VfayXTB62jSsw2nGpLxWKxd9lWm7VY7VGEzshTGeIf&#10;qnDCeEo6UV2LJNgXNL9QOSMRIug0k+Aq0NpIVTSQmsX8JzUfOxFU0ULNiWFqU/x/tPJ9v0Nm2obX&#10;nHnhaEQ30PvHBxYDfIZeSCPYt4fHr+FesDq3awhxRait3+HpFsMOs/aDRpe/pIodSouPU4vVITFJ&#10;P+vlxeJiyZkk17J+eUlnYqmewAFjeqvAsXxoeEwozL5LW/Cehgm4KG0W/buYRuAZkDNbn20Sxr72&#10;LUvHQHIEIgynJNlfZQFjyeWUjlaN2BulqRNU5Jij7KDaWmS9oO1p7xcTC0VmiDbWTqB5KeyPoFNs&#10;hqmyl38LnKJLRvBpAjrjAX+XNR3Opeox/qx61Jpl30F7LAMs7aDlKkM4PYS8vT/eC/zpuW6+AwAA&#10;//8DAFBLAwQUAAYACAAAACEASQYuWd8AAAAKAQAADwAAAGRycy9kb3ducmV2LnhtbEyPwU7DMAyG&#10;70i8Q2QkbixhK9NWmk6AVCEhLhtw2C1rTFstcaom68rbY07jZsuffn9/sZm8EyMOsQuk4X6mQCDV&#10;wXbUaPj8qO5WIGIyZI0LhBp+MMKmvL4qTG7DmbY47lIjOIRibjS0KfW5lLFu0Zs4Cz0S377D4E3i&#10;dWikHcyZw72Tc6WW0puO+ENrenxpsT7uTl5Dha/Hbulwv532TevHh+r97flL69ub6ekRRMIpXWD4&#10;02d1KNnpEE5ko3AaskwtGOVhvQbBQLZS3OXA5GKegSwL+b9C+QsAAP//AwBQSwECLQAUAAYACAAA&#10;ACEAtoM4kv4AAADhAQAAEwAAAAAAAAAAAAAAAAAAAAAAW0NvbnRlbnRfVHlwZXNdLnhtbFBLAQIt&#10;ABQABgAIAAAAIQA4/SH/1gAAAJQBAAALAAAAAAAAAAAAAAAAAC8BAABfcmVscy8ucmVsc1BLAQIt&#10;ABQABgAIAAAAIQDl6kIH5QEAAPYDAAAOAAAAAAAAAAAAAAAAAC4CAABkcnMvZTJvRG9jLnhtbFBL&#10;AQItABQABgAIAAAAIQBJBi5Z3wAAAAoBAAAPAAAAAAAAAAAAAAAAAD8EAABkcnMvZG93bnJldi54&#10;bWxQSwUGAAAAAAQABADzAAAASwUAAAAA&#10;" strokecolor="black [3040]">
                <v:stroke endarrow="open"/>
              </v:shape>
            </w:pict>
          </mc:Fallback>
        </mc:AlternateContent>
      </w:r>
      <w:r w:rsidR="00277920">
        <w:br w:type="page"/>
      </w:r>
    </w:p>
    <w:p w:rsidR="00E4719F" w:rsidRDefault="00E4719F" w:rsidP="00E4719F"/>
    <w:tbl>
      <w:tblPr>
        <w:tblStyle w:val="Mriekatabuky"/>
        <w:tblpPr w:leftFromText="141" w:rightFromText="141" w:vertAnchor="page" w:horzAnchor="margin" w:tblpY="3346"/>
        <w:tblW w:w="9458" w:type="dxa"/>
        <w:tblLayout w:type="fixed"/>
        <w:tblLook w:val="0100" w:firstRow="0" w:lastRow="0" w:firstColumn="0" w:lastColumn="1" w:noHBand="0" w:noVBand="0"/>
      </w:tblPr>
      <w:tblGrid>
        <w:gridCol w:w="959"/>
        <w:gridCol w:w="1984"/>
        <w:gridCol w:w="1843"/>
        <w:gridCol w:w="1134"/>
        <w:gridCol w:w="3538"/>
      </w:tblGrid>
      <w:tr w:rsidR="00A37699" w:rsidRPr="005F7DC7" w:rsidTr="002B1996">
        <w:trPr>
          <w:trHeight w:val="412"/>
        </w:trPr>
        <w:tc>
          <w:tcPr>
            <w:tcW w:w="959" w:type="dxa"/>
          </w:tcPr>
          <w:p w:rsidR="00A37699" w:rsidRPr="00A37699" w:rsidRDefault="002B1996" w:rsidP="00A37699">
            <w:pPr>
              <w:pStyle w:val="Bezriadkovania"/>
              <w:rPr>
                <w:b/>
              </w:rPr>
            </w:pPr>
            <w:r w:rsidRPr="002B1996">
              <w:rPr>
                <w:b/>
              </w:rPr>
              <w:t>Pozícia</w:t>
            </w:r>
          </w:p>
        </w:tc>
        <w:tc>
          <w:tcPr>
            <w:tcW w:w="1984" w:type="dxa"/>
          </w:tcPr>
          <w:p w:rsidR="00A37699" w:rsidRPr="00A37699" w:rsidRDefault="002B1996" w:rsidP="00A37699">
            <w:pPr>
              <w:pStyle w:val="Bezriadkovania"/>
              <w:rPr>
                <w:b/>
              </w:rPr>
            </w:pPr>
            <w:r w:rsidRPr="002B1996">
              <w:rPr>
                <w:b/>
              </w:rPr>
              <w:t>Názov náhradného dielu</w:t>
            </w:r>
          </w:p>
        </w:tc>
        <w:tc>
          <w:tcPr>
            <w:tcW w:w="1843" w:type="dxa"/>
          </w:tcPr>
          <w:p w:rsidR="00A37699" w:rsidRPr="00A37699" w:rsidRDefault="002B1996" w:rsidP="00A37699">
            <w:pPr>
              <w:pStyle w:val="Bezriadkovania"/>
              <w:rPr>
                <w:b/>
              </w:rPr>
            </w:pPr>
            <w:r w:rsidRPr="002B1996">
              <w:rPr>
                <w:b/>
              </w:rPr>
              <w:t>Číslo výkresu alebo označenie</w:t>
            </w:r>
          </w:p>
        </w:tc>
        <w:tc>
          <w:tcPr>
            <w:tcW w:w="1134" w:type="dxa"/>
          </w:tcPr>
          <w:p w:rsidR="00A37699" w:rsidRPr="00A37699" w:rsidRDefault="002B1996" w:rsidP="00A37699">
            <w:pPr>
              <w:pStyle w:val="Bezriadkovania"/>
              <w:rPr>
                <w:b/>
              </w:rPr>
            </w:pPr>
            <w:r w:rsidRPr="002B1996">
              <w:rPr>
                <w:b/>
              </w:rPr>
              <w:t>Typ stroja</w:t>
            </w:r>
          </w:p>
        </w:tc>
        <w:tc>
          <w:tcPr>
            <w:tcW w:w="3538" w:type="dxa"/>
          </w:tcPr>
          <w:p w:rsidR="00A37699" w:rsidRPr="00A37699" w:rsidRDefault="002B1996" w:rsidP="00A37699">
            <w:pPr>
              <w:pStyle w:val="Bezriadkovania"/>
              <w:rPr>
                <w:b/>
              </w:rPr>
            </w:pPr>
            <w:r w:rsidRPr="002B1996">
              <w:rPr>
                <w:b/>
              </w:rPr>
              <w:t>Poznámka</w:t>
            </w:r>
          </w:p>
        </w:tc>
      </w:tr>
      <w:tr w:rsidR="008D7F3D" w:rsidRPr="005F7DC7" w:rsidTr="002B1996">
        <w:trPr>
          <w:trHeight w:val="421"/>
        </w:trPr>
        <w:tc>
          <w:tcPr>
            <w:tcW w:w="959" w:type="dxa"/>
          </w:tcPr>
          <w:p w:rsidR="008D7F3D" w:rsidRDefault="008D7F3D" w:rsidP="00F078AF">
            <w:pPr>
              <w:pStyle w:val="Bezriadkovania"/>
            </w:pPr>
            <w:r>
              <w:t>17</w:t>
            </w:r>
          </w:p>
        </w:tc>
        <w:tc>
          <w:tcPr>
            <w:tcW w:w="1984" w:type="dxa"/>
          </w:tcPr>
          <w:p w:rsidR="008D7F3D" w:rsidRDefault="008D7F3D" w:rsidP="00F078AF">
            <w:pPr>
              <w:pStyle w:val="Bezriadkovania"/>
            </w:pPr>
            <w:r>
              <w:t>Matica</w:t>
            </w:r>
          </w:p>
        </w:tc>
        <w:tc>
          <w:tcPr>
            <w:tcW w:w="1843" w:type="dxa"/>
          </w:tcPr>
          <w:p w:rsidR="008D7F3D" w:rsidRDefault="008D7F3D" w:rsidP="00F078AF">
            <w:pPr>
              <w:pStyle w:val="Bezriadkovania"/>
            </w:pPr>
            <w:r>
              <w:t>1279-282</w:t>
            </w:r>
          </w:p>
        </w:tc>
        <w:tc>
          <w:tcPr>
            <w:tcW w:w="1134" w:type="dxa"/>
          </w:tcPr>
          <w:p w:rsidR="008D7F3D" w:rsidRDefault="008D7F3D" w:rsidP="00F078AF">
            <w:pPr>
              <w:pStyle w:val="Bezriadkovania"/>
            </w:pPr>
          </w:p>
        </w:tc>
        <w:tc>
          <w:tcPr>
            <w:tcW w:w="3538" w:type="dxa"/>
          </w:tcPr>
          <w:p w:rsidR="008D7F3D" w:rsidRDefault="008D7F3D" w:rsidP="00F078AF">
            <w:pPr>
              <w:pStyle w:val="Bezriadkovania"/>
            </w:pPr>
          </w:p>
        </w:tc>
      </w:tr>
      <w:tr w:rsidR="008D7F3D" w:rsidRPr="005F7DC7" w:rsidTr="002B1996">
        <w:trPr>
          <w:trHeight w:val="480"/>
        </w:trPr>
        <w:tc>
          <w:tcPr>
            <w:tcW w:w="959" w:type="dxa"/>
          </w:tcPr>
          <w:p w:rsidR="008D7F3D" w:rsidRDefault="008D7F3D" w:rsidP="00F078AF">
            <w:pPr>
              <w:pStyle w:val="Bezriadkovania"/>
            </w:pPr>
            <w:r>
              <w:t>18</w:t>
            </w:r>
          </w:p>
        </w:tc>
        <w:tc>
          <w:tcPr>
            <w:tcW w:w="1984" w:type="dxa"/>
          </w:tcPr>
          <w:p w:rsidR="008D7F3D" w:rsidRDefault="008D7F3D" w:rsidP="00F078AF">
            <w:pPr>
              <w:pStyle w:val="Bezriadkovania"/>
            </w:pPr>
            <w:r>
              <w:t>Kolík</w:t>
            </w:r>
          </w:p>
        </w:tc>
        <w:tc>
          <w:tcPr>
            <w:tcW w:w="1843" w:type="dxa"/>
          </w:tcPr>
          <w:p w:rsidR="008D7F3D" w:rsidRDefault="008D7F3D" w:rsidP="00F078AF">
            <w:pPr>
              <w:pStyle w:val="Bezriadkovania"/>
            </w:pPr>
            <w:r>
              <w:t>1279-287</w:t>
            </w:r>
          </w:p>
        </w:tc>
        <w:tc>
          <w:tcPr>
            <w:tcW w:w="1134" w:type="dxa"/>
          </w:tcPr>
          <w:p w:rsidR="008D7F3D" w:rsidRDefault="008D7F3D" w:rsidP="00F078AF">
            <w:pPr>
              <w:pStyle w:val="Bezriadkovania"/>
            </w:pPr>
          </w:p>
        </w:tc>
        <w:tc>
          <w:tcPr>
            <w:tcW w:w="3538" w:type="dxa"/>
          </w:tcPr>
          <w:p w:rsidR="008D7F3D" w:rsidRDefault="008D7F3D" w:rsidP="00F078AF">
            <w:pPr>
              <w:pStyle w:val="Bezriadkovania"/>
            </w:pPr>
            <w:r w:rsidRPr="00653EAF">
              <w:t>8ks na prevedenie</w:t>
            </w:r>
          </w:p>
        </w:tc>
      </w:tr>
      <w:tr w:rsidR="008D7F3D" w:rsidRPr="005F7DC7" w:rsidTr="002B1996">
        <w:trPr>
          <w:trHeight w:val="619"/>
        </w:trPr>
        <w:tc>
          <w:tcPr>
            <w:tcW w:w="959" w:type="dxa"/>
          </w:tcPr>
          <w:p w:rsidR="008D7F3D" w:rsidRDefault="008D7F3D" w:rsidP="00F078AF">
            <w:pPr>
              <w:pStyle w:val="Bezriadkovania"/>
            </w:pPr>
            <w:r>
              <w:t>25</w:t>
            </w:r>
          </w:p>
        </w:tc>
        <w:tc>
          <w:tcPr>
            <w:tcW w:w="1984" w:type="dxa"/>
          </w:tcPr>
          <w:p w:rsidR="008D7F3D" w:rsidRDefault="00FE04CA" w:rsidP="00FE04CA">
            <w:pPr>
              <w:pStyle w:val="Bezriadkovania"/>
            </w:pPr>
            <w:r>
              <w:t xml:space="preserve">Podložka  17 s nosom </w:t>
            </w:r>
          </w:p>
        </w:tc>
        <w:tc>
          <w:tcPr>
            <w:tcW w:w="1843" w:type="dxa"/>
          </w:tcPr>
          <w:p w:rsidR="008D7F3D" w:rsidRDefault="00FE04CA" w:rsidP="00F078AF">
            <w:pPr>
              <w:pStyle w:val="Bezriadkovania"/>
            </w:pPr>
            <w:r>
              <w:t>STN</w:t>
            </w:r>
            <w:r w:rsidR="00C44E24">
              <w:t>02</w:t>
            </w:r>
            <w:r>
              <w:t>1753.02</w:t>
            </w:r>
          </w:p>
        </w:tc>
        <w:tc>
          <w:tcPr>
            <w:tcW w:w="1134" w:type="dxa"/>
          </w:tcPr>
          <w:p w:rsidR="008D7F3D" w:rsidRDefault="008D7F3D" w:rsidP="00F078AF">
            <w:pPr>
              <w:pStyle w:val="Bezriadkovania"/>
            </w:pPr>
          </w:p>
        </w:tc>
        <w:tc>
          <w:tcPr>
            <w:tcW w:w="3538" w:type="dxa"/>
          </w:tcPr>
          <w:p w:rsidR="008D7F3D" w:rsidRDefault="00FE04CA" w:rsidP="00FE04CA">
            <w:pPr>
              <w:pStyle w:val="Bezriadkovania"/>
            </w:pPr>
            <w:r>
              <w:t>10ks na prevedenie</w:t>
            </w:r>
          </w:p>
        </w:tc>
      </w:tr>
      <w:tr w:rsidR="008D7F3D" w:rsidRPr="005F7DC7" w:rsidTr="002B1996">
        <w:trPr>
          <w:trHeight w:val="558"/>
        </w:trPr>
        <w:tc>
          <w:tcPr>
            <w:tcW w:w="959" w:type="dxa"/>
          </w:tcPr>
          <w:p w:rsidR="008D7F3D" w:rsidRDefault="008D7F3D" w:rsidP="00F078AF">
            <w:pPr>
              <w:pStyle w:val="Bezriadkovania"/>
            </w:pPr>
            <w:r>
              <w:t>26</w:t>
            </w:r>
          </w:p>
        </w:tc>
        <w:tc>
          <w:tcPr>
            <w:tcW w:w="1984" w:type="dxa"/>
          </w:tcPr>
          <w:p w:rsidR="008D7F3D" w:rsidRDefault="008D7F3D" w:rsidP="00F078AF">
            <w:pPr>
              <w:pStyle w:val="Bezriadkovania"/>
            </w:pPr>
            <w:r>
              <w:t xml:space="preserve">Ložiská zotrvačníka </w:t>
            </w:r>
          </w:p>
        </w:tc>
        <w:tc>
          <w:tcPr>
            <w:tcW w:w="1843" w:type="dxa"/>
          </w:tcPr>
          <w:p w:rsidR="008D7F3D" w:rsidRDefault="008D7F3D" w:rsidP="00F078AF">
            <w:pPr>
              <w:pStyle w:val="Bezriadkovania"/>
            </w:pPr>
            <w:r>
              <w:t>6026</w:t>
            </w:r>
          </w:p>
        </w:tc>
        <w:tc>
          <w:tcPr>
            <w:tcW w:w="1134" w:type="dxa"/>
          </w:tcPr>
          <w:p w:rsidR="008D7F3D" w:rsidRDefault="008D7F3D" w:rsidP="00F078AF">
            <w:pPr>
              <w:pStyle w:val="Bezriadkovania"/>
            </w:pPr>
          </w:p>
        </w:tc>
        <w:tc>
          <w:tcPr>
            <w:tcW w:w="3538" w:type="dxa"/>
          </w:tcPr>
          <w:p w:rsidR="008D7F3D" w:rsidRDefault="008D7F3D" w:rsidP="00F078AF">
            <w:pPr>
              <w:pStyle w:val="Bezriadkovania"/>
            </w:pPr>
            <w:r w:rsidRPr="00653EAF">
              <w:t>2ks na prevedenie</w:t>
            </w:r>
          </w:p>
        </w:tc>
      </w:tr>
      <w:tr w:rsidR="00FE04CA" w:rsidRPr="005F7DC7" w:rsidTr="002B1996">
        <w:trPr>
          <w:trHeight w:val="579"/>
        </w:trPr>
        <w:tc>
          <w:tcPr>
            <w:tcW w:w="959" w:type="dxa"/>
          </w:tcPr>
          <w:p w:rsidR="00FE04CA" w:rsidRPr="00CF7E70" w:rsidRDefault="00FE04CA" w:rsidP="00A02DE4">
            <w:r>
              <w:t>27</w:t>
            </w:r>
          </w:p>
        </w:tc>
        <w:tc>
          <w:tcPr>
            <w:tcW w:w="1984" w:type="dxa"/>
          </w:tcPr>
          <w:p w:rsidR="00FE04CA" w:rsidRPr="00CF7E70" w:rsidRDefault="00FE04CA" w:rsidP="00A02DE4">
            <w:r w:rsidRPr="00CF7E70">
              <w:t>Čap</w:t>
            </w:r>
          </w:p>
        </w:tc>
        <w:tc>
          <w:tcPr>
            <w:tcW w:w="1843" w:type="dxa"/>
          </w:tcPr>
          <w:p w:rsidR="00FE04CA" w:rsidRPr="00CF7E70" w:rsidRDefault="00FE04CA" w:rsidP="00A02DE4">
            <w:r w:rsidRPr="00CF7E70">
              <w:t>1479-205B</w:t>
            </w:r>
          </w:p>
        </w:tc>
        <w:tc>
          <w:tcPr>
            <w:tcW w:w="1134" w:type="dxa"/>
          </w:tcPr>
          <w:p w:rsidR="00FE04CA" w:rsidRPr="00CF7E70" w:rsidRDefault="00FE04CA" w:rsidP="00A02DE4"/>
        </w:tc>
        <w:tc>
          <w:tcPr>
            <w:tcW w:w="3538" w:type="dxa"/>
          </w:tcPr>
          <w:p w:rsidR="00FE04CA" w:rsidRDefault="004F2115" w:rsidP="00A02DE4">
            <w:r w:rsidRPr="00CF7E70">
              <w:t>Dodáva</w:t>
            </w:r>
            <w:r w:rsidR="00FE04CA" w:rsidRPr="00CF7E70">
              <w:t xml:space="preserve"> sa ako </w:t>
            </w:r>
            <w:r w:rsidRPr="00CF7E70">
              <w:t>montážna</w:t>
            </w:r>
            <w:r w:rsidR="00FE04CA" w:rsidRPr="00CF7E70">
              <w:t xml:space="preserve"> zostava s ložiskami</w:t>
            </w:r>
          </w:p>
        </w:tc>
      </w:tr>
    </w:tbl>
    <w:p w:rsidR="00211502" w:rsidRDefault="00211502" w:rsidP="005C7AAC">
      <w:pPr>
        <w:pStyle w:val="Bezriadkovania"/>
      </w:pPr>
    </w:p>
    <w:p w:rsidR="002D5353" w:rsidRPr="00E4719F" w:rsidRDefault="002D5353" w:rsidP="005C7AAC">
      <w:pPr>
        <w:pStyle w:val="Bezriadkovania"/>
      </w:pPr>
    </w:p>
    <w:sectPr w:rsidR="002D5353" w:rsidRPr="00E4719F" w:rsidSect="00626BC9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FF" w:rsidRDefault="00260AFF" w:rsidP="00E4719F">
      <w:pPr>
        <w:spacing w:after="0" w:line="240" w:lineRule="auto"/>
      </w:pPr>
      <w:r>
        <w:separator/>
      </w:r>
    </w:p>
  </w:endnote>
  <w:endnote w:type="continuationSeparator" w:id="0">
    <w:p w:rsidR="00260AFF" w:rsidRDefault="00260AFF" w:rsidP="00E4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FF" w:rsidRDefault="00260AFF" w:rsidP="00E4719F">
      <w:pPr>
        <w:spacing w:after="0" w:line="240" w:lineRule="auto"/>
      </w:pPr>
      <w:r>
        <w:separator/>
      </w:r>
    </w:p>
  </w:footnote>
  <w:footnote w:type="continuationSeparator" w:id="0">
    <w:p w:rsidR="00260AFF" w:rsidRDefault="00260AFF" w:rsidP="00E4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07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2410"/>
    </w:tblGrid>
    <w:tr w:rsidR="00277920" w:rsidRPr="00277920" w:rsidTr="00354B08">
      <w:tc>
        <w:tcPr>
          <w:tcW w:w="2376" w:type="dxa"/>
          <w:tcBorders>
            <w:top w:val="nil"/>
            <w:bottom w:val="nil"/>
          </w:tcBorders>
          <w:vAlign w:val="bottom"/>
        </w:tcPr>
        <w:p w:rsidR="00277920" w:rsidRDefault="00277920" w:rsidP="00354B08">
          <w:pPr>
            <w:pStyle w:val="Hlavika"/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sz w:val="16"/>
            </w:rPr>
            <w:ptab w:relativeTo="margin" w:alignment="center" w:leader="none"/>
          </w:r>
        </w:p>
      </w:tc>
      <w:tc>
        <w:tcPr>
          <w:tcW w:w="2410" w:type="dxa"/>
          <w:tcBorders>
            <w:top w:val="nil"/>
            <w:bottom w:val="nil"/>
          </w:tcBorders>
          <w:vAlign w:val="bottom"/>
        </w:tcPr>
        <w:p w:rsidR="00277920" w:rsidRPr="00DF41E2" w:rsidRDefault="00277920" w:rsidP="00354B08">
          <w:pPr>
            <w:pStyle w:val="Hlavika"/>
            <w:rPr>
              <w:rFonts w:ascii="Tahoma" w:hAnsi="Tahoma"/>
              <w:b/>
              <w:sz w:val="14"/>
              <w:szCs w:val="16"/>
            </w:rPr>
          </w:pPr>
        </w:p>
      </w:tc>
    </w:tr>
  </w:tbl>
  <w:p w:rsidR="00626BC9" w:rsidRDefault="00626BC9">
    <w:pPr>
      <w:pStyle w:val="Hlavika"/>
      <w:rPr>
        <w:b/>
        <w:sz w:val="48"/>
        <w:szCs w:val="48"/>
      </w:rPr>
    </w:pPr>
  </w:p>
  <w:p w:rsidR="003A0D64" w:rsidRPr="008D7F3D" w:rsidRDefault="008D7F3D">
    <w:pPr>
      <w:pStyle w:val="Hlavika"/>
      <w:rPr>
        <w:sz w:val="48"/>
        <w:szCs w:val="48"/>
        <w:u w:val="single"/>
      </w:rPr>
    </w:pPr>
    <w:r>
      <w:rPr>
        <w:b/>
        <w:sz w:val="48"/>
        <w:szCs w:val="48"/>
      </w:rPr>
      <w:t xml:space="preserve">   </w:t>
    </w:r>
    <w:r w:rsidR="003A0D64" w:rsidRPr="008D7F3D">
      <w:rPr>
        <w:b/>
        <w:sz w:val="48"/>
        <w:szCs w:val="48"/>
        <w:u w:val="single"/>
      </w:rPr>
      <w:t xml:space="preserve">Náhradné diely skupiny </w:t>
    </w:r>
    <w:r w:rsidRPr="008D7F3D">
      <w:rPr>
        <w:b/>
        <w:sz w:val="48"/>
        <w:szCs w:val="48"/>
        <w:u w:val="single"/>
      </w:rPr>
      <w:t>spojka brzda 25C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05EAA"/>
    <w:rsid w:val="00007E90"/>
    <w:rsid w:val="000127DA"/>
    <w:rsid w:val="00022F9A"/>
    <w:rsid w:val="00035E11"/>
    <w:rsid w:val="000D5F8C"/>
    <w:rsid w:val="000F2395"/>
    <w:rsid w:val="00114FD3"/>
    <w:rsid w:val="00211502"/>
    <w:rsid w:val="002347F0"/>
    <w:rsid w:val="00253A58"/>
    <w:rsid w:val="00260AFF"/>
    <w:rsid w:val="00277920"/>
    <w:rsid w:val="0028341D"/>
    <w:rsid w:val="00287D90"/>
    <w:rsid w:val="002B1996"/>
    <w:rsid w:val="002B635A"/>
    <w:rsid w:val="002D5353"/>
    <w:rsid w:val="0039020C"/>
    <w:rsid w:val="003A0D64"/>
    <w:rsid w:val="003C339E"/>
    <w:rsid w:val="004040A6"/>
    <w:rsid w:val="00410086"/>
    <w:rsid w:val="00411984"/>
    <w:rsid w:val="00457E05"/>
    <w:rsid w:val="004F2115"/>
    <w:rsid w:val="005507E7"/>
    <w:rsid w:val="0056650E"/>
    <w:rsid w:val="005709E1"/>
    <w:rsid w:val="005C7AAC"/>
    <w:rsid w:val="005D7790"/>
    <w:rsid w:val="005F7DC7"/>
    <w:rsid w:val="00626BC9"/>
    <w:rsid w:val="00665518"/>
    <w:rsid w:val="006A076B"/>
    <w:rsid w:val="006E2C5B"/>
    <w:rsid w:val="00781A91"/>
    <w:rsid w:val="007C1256"/>
    <w:rsid w:val="007E0E8C"/>
    <w:rsid w:val="00861320"/>
    <w:rsid w:val="008D60C9"/>
    <w:rsid w:val="008D7F3D"/>
    <w:rsid w:val="00930EA4"/>
    <w:rsid w:val="00950265"/>
    <w:rsid w:val="009B7313"/>
    <w:rsid w:val="009D4C0D"/>
    <w:rsid w:val="009D63B5"/>
    <w:rsid w:val="00A06A5D"/>
    <w:rsid w:val="00A359AF"/>
    <w:rsid w:val="00A37699"/>
    <w:rsid w:val="00A71AAF"/>
    <w:rsid w:val="00AA4A13"/>
    <w:rsid w:val="00B077B7"/>
    <w:rsid w:val="00B75830"/>
    <w:rsid w:val="00B83176"/>
    <w:rsid w:val="00B878CD"/>
    <w:rsid w:val="00BB528D"/>
    <w:rsid w:val="00C002BD"/>
    <w:rsid w:val="00C44E24"/>
    <w:rsid w:val="00CD03D9"/>
    <w:rsid w:val="00D23B31"/>
    <w:rsid w:val="00D645BD"/>
    <w:rsid w:val="00DF41E2"/>
    <w:rsid w:val="00E4719F"/>
    <w:rsid w:val="00F107AF"/>
    <w:rsid w:val="00FE04CA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9A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4719F"/>
  </w:style>
  <w:style w:type="paragraph" w:styleId="Pta">
    <w:name w:val="footer"/>
    <w:basedOn w:val="Normlny"/>
    <w:link w:val="Pta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19F"/>
  </w:style>
  <w:style w:type="table" w:styleId="Mriekatabuky">
    <w:name w:val="Table Grid"/>
    <w:basedOn w:val="Normlnatabuka"/>
    <w:uiPriority w:val="59"/>
    <w:rsid w:val="0002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D7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9A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4719F"/>
  </w:style>
  <w:style w:type="paragraph" w:styleId="Pta">
    <w:name w:val="footer"/>
    <w:basedOn w:val="Normlny"/>
    <w:link w:val="Pta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19F"/>
  </w:style>
  <w:style w:type="table" w:styleId="Mriekatabuky">
    <w:name w:val="Table Grid"/>
    <w:basedOn w:val="Normlnatabuka"/>
    <w:uiPriority w:val="59"/>
    <w:rsid w:val="0002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D7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Marie Nemčeková</cp:lastModifiedBy>
  <cp:revision>10</cp:revision>
  <dcterms:created xsi:type="dcterms:W3CDTF">2012-04-07T12:10:00Z</dcterms:created>
  <dcterms:modified xsi:type="dcterms:W3CDTF">2013-12-18T16:45:00Z</dcterms:modified>
</cp:coreProperties>
</file>